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F18" w:rsidRPr="00835F18" w:rsidRDefault="00835F18" w:rsidP="00835F18">
      <w:pPr>
        <w:spacing w:after="240"/>
        <w:ind w:firstLine="0"/>
        <w:jc w:val="center"/>
        <w:rPr>
          <w:rFonts w:ascii="Times New Roman" w:eastAsia="Times New Roman" w:hAnsi="Times New Roman" w:cs="Times New Roman"/>
          <w:b/>
          <w:sz w:val="24"/>
          <w:szCs w:val="24"/>
          <w:lang w:eastAsia="es-ES"/>
        </w:rPr>
      </w:pPr>
      <w:bookmarkStart w:id="0" w:name="_GoBack"/>
      <w:r w:rsidRPr="00835F18">
        <w:rPr>
          <w:rFonts w:ascii="Times New Roman" w:eastAsia="Times New Roman" w:hAnsi="Times New Roman" w:cs="Times New Roman"/>
          <w:b/>
          <w:sz w:val="48"/>
          <w:szCs w:val="24"/>
          <w:lang w:eastAsia="es-ES"/>
        </w:rPr>
        <w:t>El pan de Clementina</w:t>
      </w:r>
      <w:r w:rsidRPr="00835F18">
        <w:rPr>
          <w:rFonts w:ascii="Times New Roman" w:eastAsia="Times New Roman" w:hAnsi="Times New Roman" w:cs="Times New Roman"/>
          <w:b/>
          <w:sz w:val="48"/>
          <w:szCs w:val="24"/>
          <w:lang w:eastAsia="es-ES"/>
        </w:rPr>
        <w:br/>
      </w:r>
      <w:bookmarkEnd w:id="0"/>
    </w:p>
    <w:p w:rsidR="00835F18" w:rsidRPr="00835F18" w:rsidRDefault="00835F18" w:rsidP="00835F18">
      <w:pPr>
        <w:spacing w:before="100" w:beforeAutospacing="1" w:after="100" w:afterAutospacing="1"/>
        <w:ind w:firstLine="0"/>
        <w:jc w:val="left"/>
        <w:rPr>
          <w:rFonts w:ascii="Times New Roman" w:eastAsia="Times New Roman" w:hAnsi="Times New Roman" w:cs="Times New Roman"/>
          <w:sz w:val="24"/>
          <w:szCs w:val="24"/>
          <w:lang w:eastAsia="es-ES"/>
        </w:rPr>
      </w:pPr>
      <w:r w:rsidRPr="00835F18">
        <w:rPr>
          <w:rFonts w:ascii="Times New Roman" w:eastAsia="Times New Roman" w:hAnsi="Times New Roman" w:cs="Times New Roman"/>
          <w:sz w:val="24"/>
          <w:szCs w:val="24"/>
          <w:lang w:eastAsia="es-ES"/>
        </w:rPr>
        <w:t xml:space="preserve">Ya se han organizado las Comunidades Eclesiales del Barrio. Son siete. Todas van avanzando en un caminar regular, sereno y alegre. Impresiona ver cómo la Palabra de Dios ‘corre veloz’ en las vidas de esas mujeres atentas a la realidad del Barrio. La “Comunidad Emanuel” va creciendo en número de participantes. También en ganas de entrar en la Palabra, comprenderla y dejarse educar por Ella. El Jueves 26 de Marzo el texto elegido (Evangelio del próximo Domingo) nos hablaba de lo que le puede suceder al grano de trigo que cae en tierra… (Juan 12,24). Apenas terminamos de proclamar la Palabra, y luego de un breve silencio, Clementina no dudó en </w:t>
      </w:r>
      <w:proofErr w:type="spellStart"/>
      <w:r w:rsidRPr="00835F18">
        <w:rPr>
          <w:rFonts w:ascii="Times New Roman" w:eastAsia="Times New Roman" w:hAnsi="Times New Roman" w:cs="Times New Roman"/>
          <w:sz w:val="24"/>
          <w:szCs w:val="24"/>
          <w:lang w:eastAsia="es-ES"/>
        </w:rPr>
        <w:t>afirmar:”la</w:t>
      </w:r>
      <w:proofErr w:type="spellEnd"/>
      <w:r w:rsidRPr="00835F18">
        <w:rPr>
          <w:rFonts w:ascii="Times New Roman" w:eastAsia="Times New Roman" w:hAnsi="Times New Roman" w:cs="Times New Roman"/>
          <w:sz w:val="24"/>
          <w:szCs w:val="24"/>
          <w:lang w:eastAsia="es-ES"/>
        </w:rPr>
        <w:t xml:space="preserve"> semilla tiene corazón, por eso da tanta vida!”. Paulina agregó, “en mi vida la semilla son mis hijos”. </w:t>
      </w:r>
      <w:proofErr w:type="spellStart"/>
      <w:r w:rsidRPr="00835F18">
        <w:rPr>
          <w:rFonts w:ascii="Times New Roman" w:eastAsia="Times New Roman" w:hAnsi="Times New Roman" w:cs="Times New Roman"/>
          <w:sz w:val="24"/>
          <w:szCs w:val="24"/>
          <w:lang w:eastAsia="es-ES"/>
        </w:rPr>
        <w:t>Liberata</w:t>
      </w:r>
      <w:proofErr w:type="spellEnd"/>
      <w:r w:rsidRPr="00835F18">
        <w:rPr>
          <w:rFonts w:ascii="Times New Roman" w:eastAsia="Times New Roman" w:hAnsi="Times New Roman" w:cs="Times New Roman"/>
          <w:sz w:val="24"/>
          <w:szCs w:val="24"/>
          <w:lang w:eastAsia="es-ES"/>
        </w:rPr>
        <w:t xml:space="preserve"> y Juanita se quedaban calladas. Son de poco hablar, pero escuchan todo con mucha atención. Luego, cuando regresen a sus casas, ahí sí que hablarán y comentarán con entusiasmo y convicción….</w:t>
      </w:r>
      <w:r w:rsidRPr="00835F18">
        <w:rPr>
          <w:rFonts w:ascii="Times New Roman" w:eastAsia="Times New Roman" w:hAnsi="Times New Roman" w:cs="Times New Roman"/>
          <w:sz w:val="24"/>
          <w:szCs w:val="24"/>
          <w:lang w:eastAsia="es-ES"/>
        </w:rPr>
        <w:br/>
      </w:r>
      <w:r w:rsidRPr="00835F18">
        <w:rPr>
          <w:rFonts w:ascii="Times New Roman" w:eastAsia="Times New Roman" w:hAnsi="Times New Roman" w:cs="Times New Roman"/>
          <w:sz w:val="24"/>
          <w:szCs w:val="24"/>
          <w:lang w:eastAsia="es-ES"/>
        </w:rPr>
        <w:br/>
        <w:t xml:space="preserve">Al terminar la reunión, Clementina nos obsequió con mate cocido y </w:t>
      </w:r>
      <w:r w:rsidRPr="00835F18">
        <w:rPr>
          <w:rFonts w:ascii="Times New Roman" w:eastAsia="Times New Roman" w:hAnsi="Times New Roman" w:cs="Times New Roman"/>
          <w:b/>
          <w:bCs/>
          <w:sz w:val="24"/>
          <w:szCs w:val="24"/>
          <w:lang w:eastAsia="es-ES"/>
        </w:rPr>
        <w:t>pan casero</w:t>
      </w:r>
      <w:r w:rsidRPr="00835F18">
        <w:rPr>
          <w:rFonts w:ascii="Times New Roman" w:eastAsia="Times New Roman" w:hAnsi="Times New Roman" w:cs="Times New Roman"/>
          <w:sz w:val="24"/>
          <w:szCs w:val="24"/>
          <w:lang w:eastAsia="es-ES"/>
        </w:rPr>
        <w:t xml:space="preserve"> que ella misma había preparado. Una linda hogaza todavía calentita y bien sabrosa… A mí me dio varios pedazos para compartir con los Hermanos. Iba a llegar a la Comunidad para la cena.</w:t>
      </w:r>
      <w:r w:rsidRPr="00835F18">
        <w:rPr>
          <w:rFonts w:ascii="Times New Roman" w:eastAsia="Times New Roman" w:hAnsi="Times New Roman" w:cs="Times New Roman"/>
          <w:sz w:val="24"/>
          <w:szCs w:val="24"/>
          <w:lang w:eastAsia="es-ES"/>
        </w:rPr>
        <w:br/>
      </w:r>
      <w:r w:rsidRPr="00835F18">
        <w:rPr>
          <w:rFonts w:ascii="Times New Roman" w:eastAsia="Times New Roman" w:hAnsi="Times New Roman" w:cs="Times New Roman"/>
          <w:sz w:val="24"/>
          <w:szCs w:val="24"/>
          <w:lang w:eastAsia="es-ES"/>
        </w:rPr>
        <w:br/>
        <w:t xml:space="preserve">Hacia las 20hs45 salimos para nuestras casas. Liliana y Melva me acompañaban. La calle estaba algo más iluminada que la semana anterior. Caminábamos tranquilos. Al menos veíamos donde se apoyaban nuestros pies. Por esas cuadras cercanas al río, no pasa el camión de la basura y los perros, los numerosos perros, hurgan, destrozan y desparraman las bolsas de basura en las esquinas. </w:t>
      </w:r>
      <w:r w:rsidRPr="00835F18">
        <w:rPr>
          <w:rFonts w:ascii="Times New Roman" w:eastAsia="Times New Roman" w:hAnsi="Times New Roman" w:cs="Times New Roman"/>
          <w:sz w:val="24"/>
          <w:szCs w:val="24"/>
          <w:lang w:eastAsia="es-ES"/>
        </w:rPr>
        <w:br/>
      </w:r>
      <w:r w:rsidRPr="00835F18">
        <w:rPr>
          <w:rFonts w:ascii="Times New Roman" w:eastAsia="Times New Roman" w:hAnsi="Times New Roman" w:cs="Times New Roman"/>
          <w:sz w:val="24"/>
          <w:szCs w:val="24"/>
          <w:lang w:eastAsia="es-ES"/>
        </w:rPr>
        <w:br/>
        <w:t xml:space="preserve">Habíamos caminado cuatro cuadras cuando, de golpe, </w:t>
      </w:r>
      <w:proofErr w:type="spellStart"/>
      <w:r w:rsidRPr="00835F18">
        <w:rPr>
          <w:rFonts w:ascii="Times New Roman" w:eastAsia="Times New Roman" w:hAnsi="Times New Roman" w:cs="Times New Roman"/>
          <w:sz w:val="24"/>
          <w:szCs w:val="24"/>
          <w:lang w:eastAsia="es-ES"/>
        </w:rPr>
        <w:t>escuchamos:”Genaro</w:t>
      </w:r>
      <w:proofErr w:type="spellEnd"/>
      <w:r w:rsidRPr="00835F18">
        <w:rPr>
          <w:rFonts w:ascii="Times New Roman" w:eastAsia="Times New Roman" w:hAnsi="Times New Roman" w:cs="Times New Roman"/>
          <w:sz w:val="24"/>
          <w:szCs w:val="24"/>
          <w:lang w:eastAsia="es-ES"/>
        </w:rPr>
        <w:t xml:space="preserve">!. Chau, Hermano Genaro!” Era Matías. Con tres compañeros, de entre 14 y 17 años, estaban sentados, casi tumbados, en la vereda, al abrigo de un alero de cemento. Comenzaba a refrescar. No tenían mucha ropa. ¿Venían de alguna de las canchitas del Barrio? Todos tenían mirada perdida. ¿Alcohol? No veíamos envases ni de cerveza ni de vino. ¿Droga?. Quizás. Pero tampoco observábamos indicios. Nos acercamos los tres. Yo saludé a Matías con la mano bien abierta. Me sonrió y dijo a sus compañeros: “Genaro saluda así a los amigos!”. Los fui saludando uno por uno mientras les alcanzaba un pedazo de pan del que nos había compartido Clementina. Melva y Liliana ayudaban. Los jóvenes no se levantaron. ¿Podían levantarse? Sus miradas habían cambiado. Manifestaban algo de alegría, sobre todo de confianza. Estábamos viviendo gestos de amistad. Atinamos a decirles: “Están medio desabrigados y va refrescando bastante!”. ¿Qué más podíamos decir y hacer? </w:t>
      </w:r>
      <w:r w:rsidRPr="00835F18">
        <w:rPr>
          <w:rFonts w:ascii="Times New Roman" w:eastAsia="Times New Roman" w:hAnsi="Times New Roman" w:cs="Times New Roman"/>
          <w:sz w:val="24"/>
          <w:szCs w:val="24"/>
          <w:lang w:eastAsia="es-ES"/>
        </w:rPr>
        <w:br/>
      </w:r>
      <w:r w:rsidRPr="00835F18">
        <w:rPr>
          <w:rFonts w:ascii="Times New Roman" w:eastAsia="Times New Roman" w:hAnsi="Times New Roman" w:cs="Times New Roman"/>
          <w:sz w:val="24"/>
          <w:szCs w:val="24"/>
          <w:lang w:eastAsia="es-ES"/>
        </w:rPr>
        <w:br/>
        <w:t xml:space="preserve">El </w:t>
      </w:r>
      <w:r w:rsidRPr="00835F18">
        <w:rPr>
          <w:rFonts w:ascii="Times New Roman" w:eastAsia="Times New Roman" w:hAnsi="Times New Roman" w:cs="Times New Roman"/>
          <w:b/>
          <w:bCs/>
          <w:sz w:val="24"/>
          <w:szCs w:val="24"/>
          <w:lang w:eastAsia="es-ES"/>
        </w:rPr>
        <w:t>pan de Clementina</w:t>
      </w:r>
      <w:r w:rsidRPr="00835F18">
        <w:rPr>
          <w:rFonts w:ascii="Times New Roman" w:eastAsia="Times New Roman" w:hAnsi="Times New Roman" w:cs="Times New Roman"/>
          <w:sz w:val="24"/>
          <w:szCs w:val="24"/>
          <w:lang w:eastAsia="es-ES"/>
        </w:rPr>
        <w:t xml:space="preserve"> se fue quedando por el camino. Mejor así… Porque hay muchas necesidades en esas casas, sobre todo las que están de la Escuela hacia el río. Todo es tan precario y escurridizo: el hambre, la soledad, el desorden, la orfandad… Lo saben muy bien los miembros de la Comunidad Educativa, de la Pastoral Juvenil, de la Comunidad de Hermanos, de las Comunidades Eclesiales de Base…! Todos, a su manera, intentan ‘partir y repartir el pan’… En este caso era el </w:t>
      </w:r>
      <w:r w:rsidRPr="00835F18">
        <w:rPr>
          <w:rFonts w:ascii="Times New Roman" w:eastAsia="Times New Roman" w:hAnsi="Times New Roman" w:cs="Times New Roman"/>
          <w:b/>
          <w:bCs/>
          <w:sz w:val="24"/>
          <w:szCs w:val="24"/>
          <w:lang w:eastAsia="es-ES"/>
        </w:rPr>
        <w:t>‘pan de Clementina</w:t>
      </w:r>
      <w:r w:rsidRPr="00835F18">
        <w:rPr>
          <w:rFonts w:ascii="Times New Roman" w:eastAsia="Times New Roman" w:hAnsi="Times New Roman" w:cs="Times New Roman"/>
          <w:sz w:val="24"/>
          <w:szCs w:val="24"/>
          <w:lang w:eastAsia="es-ES"/>
        </w:rPr>
        <w:t xml:space="preserve">’. Casi siempre es el pan de la acogida y de la escucha, de la amistad y del cariño, de una palabra de confianza y de aliento…! </w:t>
      </w:r>
    </w:p>
    <w:p w:rsidR="00835F18" w:rsidRPr="00835F18" w:rsidRDefault="00835F18" w:rsidP="00835F18">
      <w:pPr>
        <w:spacing w:after="0"/>
        <w:ind w:firstLine="0"/>
        <w:jc w:val="left"/>
        <w:rPr>
          <w:rFonts w:ascii="Times New Roman" w:eastAsia="Times New Roman" w:hAnsi="Times New Roman" w:cs="Times New Roman"/>
          <w:sz w:val="24"/>
          <w:szCs w:val="24"/>
          <w:lang w:eastAsia="es-ES"/>
        </w:rPr>
      </w:pPr>
    </w:p>
    <w:p w:rsidR="00835F18" w:rsidRPr="00835F18" w:rsidRDefault="00835F18" w:rsidP="00835F18">
      <w:pPr>
        <w:spacing w:before="100" w:beforeAutospacing="1" w:after="100" w:afterAutospacing="1"/>
        <w:ind w:firstLine="0"/>
        <w:jc w:val="left"/>
        <w:rPr>
          <w:rFonts w:ascii="Times New Roman" w:eastAsia="Times New Roman" w:hAnsi="Times New Roman" w:cs="Times New Roman"/>
          <w:sz w:val="24"/>
          <w:szCs w:val="24"/>
          <w:lang w:eastAsia="es-ES"/>
        </w:rPr>
      </w:pPr>
      <w:r w:rsidRPr="00835F18">
        <w:rPr>
          <w:rFonts w:ascii="Times New Roman" w:eastAsia="Times New Roman" w:hAnsi="Times New Roman" w:cs="Times New Roman"/>
          <w:sz w:val="24"/>
          <w:szCs w:val="24"/>
          <w:lang w:eastAsia="es-ES"/>
        </w:rPr>
        <w:t>Malvinas, Jujuy, Marzo de 2009</w:t>
      </w:r>
    </w:p>
    <w:p w:rsidR="00835F18" w:rsidRPr="00835F18" w:rsidRDefault="00835F18" w:rsidP="00835F18">
      <w:pPr>
        <w:spacing w:before="100" w:beforeAutospacing="1" w:after="100" w:afterAutospacing="1"/>
        <w:ind w:firstLine="0"/>
        <w:jc w:val="right"/>
        <w:rPr>
          <w:rFonts w:ascii="Times New Roman" w:eastAsia="Times New Roman" w:hAnsi="Times New Roman" w:cs="Times New Roman"/>
          <w:sz w:val="24"/>
          <w:szCs w:val="24"/>
          <w:lang w:eastAsia="es-ES"/>
        </w:rPr>
      </w:pPr>
      <w:r w:rsidRPr="00835F18">
        <w:rPr>
          <w:rFonts w:ascii="Times New Roman" w:eastAsia="Times New Roman" w:hAnsi="Times New Roman" w:cs="Times New Roman"/>
          <w:sz w:val="24"/>
          <w:szCs w:val="24"/>
          <w:lang w:eastAsia="es-ES"/>
        </w:rPr>
        <w:t>Publicado en: 2009-04-17 (602 Lecturas)</w:t>
      </w:r>
    </w:p>
    <w:p w:rsidR="00B318D7" w:rsidRDefault="00B318D7"/>
    <w:sectPr w:rsidR="00B318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18"/>
    <w:rsid w:val="00835F18"/>
    <w:rsid w:val="00B318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A732A"/>
  <w15:chartTrackingRefBased/>
  <w15:docId w15:val="{827EC8EF-E6DC-4450-9423-DE440980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20"/>
        <w:ind w:firstLine="709"/>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35F18"/>
    <w:pPr>
      <w:spacing w:before="100" w:beforeAutospacing="1" w:after="100" w:afterAutospacing="1"/>
      <w:ind w:firstLine="0"/>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5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2833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cp:lastModifiedBy>
  <cp:revision>1</cp:revision>
  <dcterms:created xsi:type="dcterms:W3CDTF">2016-12-22T19:15:00Z</dcterms:created>
  <dcterms:modified xsi:type="dcterms:W3CDTF">2016-12-22T19:15:00Z</dcterms:modified>
</cp:coreProperties>
</file>